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BB" w:rsidRPr="00F409BB" w:rsidRDefault="00A106BB" w:rsidP="00EF74DA">
      <w:pPr>
        <w:adjustRightInd w:val="0"/>
        <w:snapToGrid w:val="0"/>
        <w:spacing w:before="100" w:beforeAutospacing="1" w:after="100" w:afterAutospacing="1" w:line="360" w:lineRule="exact"/>
        <w:jc w:val="center"/>
        <w:rPr>
          <w:rFonts w:ascii="Calibri" w:eastAsia="標楷體" w:hAnsi="Calibri"/>
          <w:b/>
          <w:sz w:val="36"/>
          <w:szCs w:val="36"/>
        </w:rPr>
      </w:pPr>
      <w:r w:rsidRPr="00F409BB">
        <w:rPr>
          <w:rFonts w:ascii="Calibri" w:eastAsia="標楷體" w:hAnsi="Calibri" w:hint="eastAsia"/>
          <w:b/>
          <w:sz w:val="36"/>
          <w:szCs w:val="36"/>
        </w:rPr>
        <w:t>國立虎尾科技大學</w:t>
      </w:r>
      <w:r w:rsidRPr="00F409BB">
        <w:rPr>
          <w:rFonts w:ascii="Calibri" w:eastAsia="標楷體" w:hAnsi="Calibri" w:hint="eastAsia"/>
          <w:b/>
          <w:sz w:val="36"/>
          <w:szCs w:val="36"/>
        </w:rPr>
        <w:t>10</w:t>
      </w:r>
      <w:r>
        <w:rPr>
          <w:rFonts w:ascii="Calibri" w:eastAsia="標楷體" w:hAnsi="Calibri"/>
          <w:b/>
          <w:sz w:val="36"/>
          <w:szCs w:val="36"/>
        </w:rPr>
        <w:t>7</w:t>
      </w:r>
      <w:r w:rsidRPr="00F409BB">
        <w:rPr>
          <w:rFonts w:ascii="Calibri" w:eastAsia="標楷體" w:hAnsi="Calibri" w:hint="eastAsia"/>
          <w:b/>
          <w:sz w:val="36"/>
          <w:szCs w:val="36"/>
        </w:rPr>
        <w:t>學年度</w:t>
      </w:r>
      <w:r>
        <w:rPr>
          <w:rFonts w:ascii="Calibri" w:eastAsia="標楷體" w:hAnsi="Calibri" w:hint="eastAsia"/>
          <w:b/>
          <w:sz w:val="36"/>
          <w:szCs w:val="36"/>
        </w:rPr>
        <w:t>校慶</w:t>
      </w:r>
      <w:r w:rsidRPr="00F409BB">
        <w:rPr>
          <w:rFonts w:ascii="Calibri" w:eastAsia="標楷體" w:hAnsi="Calibri" w:hint="eastAsia"/>
          <w:b/>
          <w:sz w:val="36"/>
          <w:szCs w:val="36"/>
        </w:rPr>
        <w:t>運動大會</w:t>
      </w:r>
    </w:p>
    <w:p w:rsidR="00A106BB" w:rsidRPr="00F409BB" w:rsidRDefault="00A106BB" w:rsidP="00A02F3D">
      <w:pPr>
        <w:adjustRightInd w:val="0"/>
        <w:spacing w:before="100" w:beforeAutospacing="1" w:after="100" w:afterAutospacing="1" w:line="360" w:lineRule="exact"/>
        <w:ind w:leftChars="118" w:left="286" w:hanging="3"/>
        <w:jc w:val="center"/>
        <w:rPr>
          <w:rFonts w:ascii="Calibri" w:eastAsia="標楷體" w:hAnsi="Calibri"/>
          <w:b/>
          <w:sz w:val="36"/>
          <w:szCs w:val="36"/>
        </w:rPr>
      </w:pPr>
      <w:r>
        <w:rPr>
          <w:rFonts w:ascii="Calibri" w:eastAsia="標楷體" w:hAnsi="Calibri" w:hint="eastAsia"/>
          <w:b/>
          <w:sz w:val="36"/>
          <w:szCs w:val="36"/>
        </w:rPr>
        <w:t>趣味</w:t>
      </w:r>
      <w:r w:rsidR="002B364A">
        <w:rPr>
          <w:rFonts w:ascii="Calibri" w:eastAsia="標楷體" w:hAnsi="Calibri" w:hint="eastAsia"/>
          <w:b/>
          <w:sz w:val="36"/>
          <w:szCs w:val="36"/>
        </w:rPr>
        <w:t>創意</w:t>
      </w:r>
      <w:r>
        <w:rPr>
          <w:rFonts w:ascii="Calibri" w:eastAsia="標楷體" w:hAnsi="Calibri" w:hint="eastAsia"/>
          <w:b/>
          <w:sz w:val="36"/>
          <w:szCs w:val="36"/>
        </w:rPr>
        <w:t>進場</w:t>
      </w:r>
      <w:r w:rsidR="003C468E">
        <w:rPr>
          <w:rFonts w:ascii="Calibri" w:eastAsia="標楷體" w:hAnsi="Calibri" w:hint="eastAsia"/>
          <w:b/>
          <w:sz w:val="36"/>
          <w:szCs w:val="36"/>
        </w:rPr>
        <w:t>競賽</w:t>
      </w:r>
      <w:r>
        <w:rPr>
          <w:rFonts w:ascii="Calibri" w:eastAsia="標楷體" w:hAnsi="Calibri" w:hint="eastAsia"/>
          <w:b/>
          <w:sz w:val="36"/>
          <w:szCs w:val="36"/>
        </w:rPr>
        <w:t>規程</w:t>
      </w:r>
    </w:p>
    <w:p w:rsidR="002B364A" w:rsidRDefault="00A106BB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 w:rsidRPr="00F409BB">
        <w:rPr>
          <w:rFonts w:ascii="Arial" w:eastAsia="標楷體" w:hAnsi="Arial" w:cs="Arial"/>
        </w:rPr>
        <w:t>一、目的：藉由</w:t>
      </w:r>
      <w:r w:rsidR="002B364A">
        <w:rPr>
          <w:rFonts w:ascii="Arial" w:eastAsia="標楷體" w:hAnsi="Arial" w:cs="Arial" w:hint="eastAsia"/>
        </w:rPr>
        <w:t>趣味創意</w:t>
      </w:r>
      <w:r w:rsidRPr="00F409BB">
        <w:rPr>
          <w:rFonts w:ascii="Arial" w:eastAsia="標楷體" w:hAnsi="Arial" w:cs="Arial"/>
        </w:rPr>
        <w:t>進場展現</w:t>
      </w:r>
      <w:r>
        <w:rPr>
          <w:rFonts w:ascii="Arial" w:eastAsia="標楷體" w:hAnsi="Arial" w:cs="Arial" w:hint="eastAsia"/>
        </w:rPr>
        <w:t>虎科</w:t>
      </w:r>
      <w:r w:rsidRPr="00F409BB">
        <w:rPr>
          <w:rFonts w:ascii="Arial" w:eastAsia="標楷體" w:hAnsi="Arial" w:cs="Arial"/>
        </w:rPr>
        <w:t>人欣欣向榮的朝氣與活力</w:t>
      </w:r>
      <w:r>
        <w:rPr>
          <w:rFonts w:ascii="Arial" w:eastAsia="標楷體" w:hAnsi="Arial" w:cs="Arial" w:hint="eastAsia"/>
        </w:rPr>
        <w:t>，同時以歡樂趣味之方式，慶祝虎</w:t>
      </w:r>
    </w:p>
    <w:p w:rsidR="00A106BB" w:rsidRPr="00F409BB" w:rsidRDefault="002B364A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</w:t>
      </w:r>
      <w:r w:rsidR="00A106BB">
        <w:rPr>
          <w:rFonts w:ascii="Arial" w:eastAsia="標楷體" w:hAnsi="Arial" w:cs="Arial" w:hint="eastAsia"/>
        </w:rPr>
        <w:t>科大</w:t>
      </w:r>
      <w:r>
        <w:rPr>
          <w:rFonts w:ascii="Arial" w:eastAsia="標楷體" w:hAnsi="Arial" w:cs="Arial" w:hint="eastAsia"/>
        </w:rPr>
        <w:t>38th</w:t>
      </w:r>
      <w:r w:rsidR="00A106BB">
        <w:rPr>
          <w:rFonts w:ascii="Arial" w:eastAsia="標楷體" w:hAnsi="Arial" w:cs="Arial" w:hint="eastAsia"/>
        </w:rPr>
        <w:t>校慶生日快樂</w:t>
      </w:r>
      <w:r w:rsidR="00A106BB" w:rsidRPr="00F409BB">
        <w:rPr>
          <w:rFonts w:ascii="Arial" w:eastAsia="標楷體" w:hAnsi="Arial" w:cs="Arial"/>
        </w:rPr>
        <w:t>。</w:t>
      </w:r>
    </w:p>
    <w:p w:rsidR="00A106BB" w:rsidRPr="00F409BB" w:rsidRDefault="00A106BB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 w:rsidRPr="00F409BB">
        <w:rPr>
          <w:rFonts w:ascii="Arial" w:eastAsia="標楷體" w:hAnsi="Arial" w:cs="Arial"/>
        </w:rPr>
        <w:t>二、主題：</w:t>
      </w:r>
      <w:r>
        <w:rPr>
          <w:rFonts w:ascii="Arial" w:eastAsia="標楷體" w:hAnsi="Arial" w:cs="Arial" w:hint="eastAsia"/>
        </w:rPr>
        <w:t>以慶祝虎科大</w:t>
      </w:r>
      <w:r w:rsidR="002B364A">
        <w:rPr>
          <w:rFonts w:ascii="Arial" w:eastAsia="標楷體" w:hAnsi="Arial" w:cs="Arial" w:hint="eastAsia"/>
        </w:rPr>
        <w:t>38</w:t>
      </w:r>
      <w:r w:rsidR="002B364A">
        <w:rPr>
          <w:rFonts w:ascii="Arial" w:eastAsia="標楷體" w:hAnsi="Arial" w:cs="Arial"/>
        </w:rPr>
        <w:t>th</w:t>
      </w:r>
      <w:r>
        <w:rPr>
          <w:rFonts w:ascii="Arial" w:eastAsia="標楷體" w:hAnsi="Arial" w:cs="Arial" w:hint="eastAsia"/>
        </w:rPr>
        <w:t>校慶運動大會為主題。</w:t>
      </w:r>
    </w:p>
    <w:p w:rsidR="00A106BB" w:rsidRPr="00F409BB" w:rsidRDefault="00A106BB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三、參加對象</w:t>
      </w:r>
      <w:r w:rsidRPr="00F409BB"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</w:rPr>
        <w:t>以</w:t>
      </w:r>
      <w:r w:rsidRPr="00755777">
        <w:rPr>
          <w:rFonts w:ascii="Arial" w:eastAsia="標楷體" w:hAnsi="Arial" w:cs="Arial" w:hint="eastAsia"/>
          <w:b/>
          <w:u w:val="single"/>
        </w:rPr>
        <w:t>系</w:t>
      </w:r>
      <w:r w:rsidRPr="00F409BB">
        <w:rPr>
          <w:rFonts w:ascii="Arial" w:eastAsia="標楷體" w:hAnsi="Arial" w:cs="Arial"/>
        </w:rPr>
        <w:t>為單位</w:t>
      </w:r>
      <w:r>
        <w:rPr>
          <w:rFonts w:ascii="Arial" w:eastAsia="標楷體" w:hAnsi="Arial" w:cs="Arial" w:hint="eastAsia"/>
        </w:rPr>
        <w:t>，每系</w:t>
      </w:r>
      <w:r>
        <w:rPr>
          <w:rFonts w:ascii="Arial" w:eastAsia="標楷體" w:hAnsi="Arial" w:cs="Arial" w:hint="eastAsia"/>
        </w:rPr>
        <w:t>20</w:t>
      </w:r>
      <w:r>
        <w:rPr>
          <w:rFonts w:ascii="Arial" w:eastAsia="標楷體" w:hAnsi="Arial" w:cs="Arial" w:hint="eastAsia"/>
        </w:rPr>
        <w:t>位運動員依各系設計主題進行趣味</w:t>
      </w:r>
      <w:r w:rsidR="00E83130">
        <w:rPr>
          <w:rFonts w:ascii="Arial" w:eastAsia="標楷體" w:hAnsi="Arial" w:cs="Arial" w:hint="eastAsia"/>
        </w:rPr>
        <w:t>創意</w:t>
      </w:r>
      <w:r>
        <w:rPr>
          <w:rFonts w:ascii="Arial" w:eastAsia="標楷體" w:hAnsi="Arial" w:cs="Arial" w:hint="eastAsia"/>
        </w:rPr>
        <w:t>進場</w:t>
      </w:r>
      <w:r>
        <w:rPr>
          <w:rFonts w:ascii="Arial" w:eastAsia="標楷體" w:hAnsi="Arial" w:cs="Arial" w:hint="eastAsia"/>
        </w:rPr>
        <w:t>(45</w:t>
      </w:r>
      <w:r>
        <w:rPr>
          <w:rFonts w:ascii="Arial" w:eastAsia="標楷體" w:hAnsi="Arial" w:cs="Arial" w:hint="eastAsia"/>
        </w:rPr>
        <w:t>秒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。</w:t>
      </w:r>
    </w:p>
    <w:p w:rsidR="00A106BB" w:rsidRDefault="00A106BB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 w:rsidRPr="00F409BB">
        <w:rPr>
          <w:rFonts w:ascii="Arial" w:eastAsia="標楷體" w:hAnsi="Arial" w:cs="Arial"/>
        </w:rPr>
        <w:t>四、時間：</w:t>
      </w:r>
      <w:r>
        <w:rPr>
          <w:rFonts w:ascii="Arial" w:eastAsia="標楷體" w:hAnsi="Arial" w:cs="Arial" w:hint="eastAsia"/>
        </w:rPr>
        <w:t>10</w:t>
      </w:r>
      <w:r>
        <w:rPr>
          <w:rFonts w:ascii="Arial" w:eastAsia="標楷體" w:hAnsi="Arial" w:cs="Arial"/>
        </w:rPr>
        <w:t>7</w:t>
      </w:r>
      <w:r>
        <w:rPr>
          <w:rFonts w:ascii="Arial" w:eastAsia="標楷體" w:hAnsi="Arial" w:cs="Arial" w:hint="eastAsia"/>
        </w:rPr>
        <w:t>年</w:t>
      </w:r>
      <w:r>
        <w:rPr>
          <w:rFonts w:ascii="Arial" w:eastAsia="標楷體" w:hAnsi="Arial" w:cs="Arial" w:hint="eastAsia"/>
        </w:rPr>
        <w:t>11</w:t>
      </w:r>
      <w:r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/>
        </w:rPr>
        <w:t>16</w:t>
      </w:r>
      <w:r w:rsidR="004B250A">
        <w:rPr>
          <w:rFonts w:ascii="Arial" w:eastAsia="標楷體" w:hAnsi="Arial" w:cs="Arial"/>
        </w:rPr>
        <w:t>（</w:t>
      </w:r>
      <w:r>
        <w:rPr>
          <w:rFonts w:ascii="Arial" w:eastAsia="標楷體" w:hAnsi="Arial" w:cs="Arial"/>
        </w:rPr>
        <w:t>五）</w:t>
      </w:r>
      <w:r>
        <w:rPr>
          <w:rFonts w:ascii="Arial" w:eastAsia="標楷體" w:hAnsi="Arial" w:cs="Arial" w:hint="eastAsia"/>
        </w:rPr>
        <w:t xml:space="preserve"> 9:00</w:t>
      </w:r>
      <w:r>
        <w:rPr>
          <w:rFonts w:ascii="Arial" w:eastAsia="標楷體" w:hAnsi="Arial" w:cs="Arial" w:hint="eastAsia"/>
        </w:rPr>
        <w:t>開幕典禮運動員進場</w:t>
      </w:r>
      <w:r w:rsidRPr="00F409BB">
        <w:rPr>
          <w:rFonts w:ascii="Arial" w:eastAsia="標楷體" w:hAnsi="Arial" w:cs="Arial"/>
        </w:rPr>
        <w:t>。</w:t>
      </w:r>
    </w:p>
    <w:p w:rsidR="004B250A" w:rsidRPr="00F409BB" w:rsidRDefault="004B250A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五、報名時間</w:t>
      </w:r>
      <w:r w:rsidRPr="00F409BB"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即日起至</w:t>
      </w:r>
      <w:r>
        <w:rPr>
          <w:rFonts w:ascii="Arial" w:eastAsia="標楷體" w:hAnsi="Arial" w:cs="Arial" w:hint="eastAsia"/>
        </w:rPr>
        <w:t>10</w:t>
      </w:r>
      <w:r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 w:hint="eastAsia"/>
        </w:rPr>
        <w:t>24</w:t>
      </w:r>
      <w:r>
        <w:rPr>
          <w:rFonts w:ascii="Arial" w:eastAsia="標楷體" w:hAnsi="Arial" w:cs="Arial" w:hint="eastAsia"/>
        </w:rPr>
        <w:t>日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三</w:t>
      </w:r>
      <w:r>
        <w:rPr>
          <w:rFonts w:ascii="Arial" w:eastAsia="標楷體" w:hAnsi="Arial" w:cs="Arial" w:hint="eastAsia"/>
        </w:rPr>
        <w:t>)17:00</w:t>
      </w:r>
      <w:r>
        <w:rPr>
          <w:rFonts w:ascii="Arial" w:eastAsia="標楷體" w:hAnsi="Arial" w:cs="Arial" w:hint="eastAsia"/>
        </w:rPr>
        <w:t>止。</w:t>
      </w:r>
    </w:p>
    <w:p w:rsidR="00A106BB" w:rsidRPr="00F409BB" w:rsidRDefault="004B250A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六</w:t>
      </w:r>
      <w:r w:rsidR="00A106BB" w:rsidRPr="00F409BB">
        <w:rPr>
          <w:rFonts w:ascii="Arial" w:eastAsia="標楷體" w:hAnsi="Arial" w:cs="Arial"/>
        </w:rPr>
        <w:t>、地點：本校</w:t>
      </w:r>
      <w:r w:rsidR="00A106BB">
        <w:rPr>
          <w:rFonts w:ascii="Arial" w:eastAsia="標楷體" w:hAnsi="Arial" w:cs="Arial" w:hint="eastAsia"/>
        </w:rPr>
        <w:t>田徑</w:t>
      </w:r>
      <w:r w:rsidR="00A106BB" w:rsidRPr="00F409BB">
        <w:rPr>
          <w:rFonts w:ascii="Arial" w:eastAsia="標楷體" w:hAnsi="Arial" w:cs="Arial"/>
        </w:rPr>
        <w:t>場</w:t>
      </w:r>
    </w:p>
    <w:p w:rsidR="00A106BB" w:rsidRPr="00F409BB" w:rsidRDefault="004B250A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七</w:t>
      </w:r>
      <w:r w:rsidR="00A106BB">
        <w:rPr>
          <w:rFonts w:ascii="Arial" w:eastAsia="標楷體" w:hAnsi="Arial" w:cs="Arial"/>
        </w:rPr>
        <w:t>、實施方式</w:t>
      </w:r>
    </w:p>
    <w:p w:rsidR="00A106BB" w:rsidRPr="00F409BB" w:rsidRDefault="00A106BB" w:rsidP="00BF6A42">
      <w:pPr>
        <w:widowControl/>
        <w:adjustRightInd w:val="0"/>
        <w:spacing w:before="100" w:beforeAutospacing="1" w:after="100" w:afterAutospacing="1" w:line="300" w:lineRule="exact"/>
        <w:ind w:rightChars="-24" w:right="-58"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(</w:t>
      </w:r>
      <w:r>
        <w:rPr>
          <w:rFonts w:ascii="Arial" w:eastAsia="標楷體" w:hAnsi="Arial" w:cs="Arial" w:hint="eastAsia"/>
        </w:rPr>
        <w:t>一</w:t>
      </w:r>
      <w:r>
        <w:rPr>
          <w:rFonts w:ascii="Arial" w:eastAsia="標楷體" w:hAnsi="Arial" w:cs="Arial" w:hint="eastAsia"/>
        </w:rPr>
        <w:t>)</w:t>
      </w:r>
      <w:r w:rsidRPr="00F409BB">
        <w:rPr>
          <w:rFonts w:ascii="Arial" w:eastAsia="標楷體" w:hAnsi="Arial" w:cs="Arial"/>
        </w:rPr>
        <w:t>各</w:t>
      </w:r>
      <w:r>
        <w:rPr>
          <w:rFonts w:ascii="Arial" w:eastAsia="標楷體" w:hAnsi="Arial" w:cs="Arial" w:hint="eastAsia"/>
        </w:rPr>
        <w:t>系</w:t>
      </w:r>
      <w:r w:rsidRPr="00F409BB">
        <w:rPr>
          <w:rFonts w:ascii="Arial" w:eastAsia="標楷體" w:hAnsi="Arial" w:cs="Arial"/>
        </w:rPr>
        <w:t>於決定表演主題後，全體同學發揮同心協力、分工合作的精神，收集資料，製作道具。</w:t>
      </w:r>
    </w:p>
    <w:p w:rsidR="00A106BB" w:rsidRPr="00F409BB" w:rsidRDefault="00A106BB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(</w:t>
      </w: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/>
        </w:rPr>
        <w:t>校慶當日依</w:t>
      </w:r>
      <w:r>
        <w:rPr>
          <w:rFonts w:ascii="Arial" w:eastAsia="標楷體" w:hAnsi="Arial" w:cs="Arial" w:hint="eastAsia"/>
        </w:rPr>
        <w:t>系別</w:t>
      </w:r>
      <w:r w:rsidRPr="00F409BB">
        <w:rPr>
          <w:rFonts w:ascii="Arial" w:eastAsia="標楷體" w:hAnsi="Arial" w:cs="Arial"/>
        </w:rPr>
        <w:t>順序進場，於行進時展示表演主題。</w:t>
      </w:r>
    </w:p>
    <w:p w:rsidR="00A106BB" w:rsidRPr="00F409BB" w:rsidRDefault="004B250A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八</w:t>
      </w:r>
      <w:r w:rsidR="00A106BB">
        <w:rPr>
          <w:rFonts w:ascii="Arial" w:eastAsia="標楷體" w:hAnsi="Arial" w:cs="Arial"/>
        </w:rPr>
        <w:t>、評分</w:t>
      </w:r>
      <w:r w:rsidR="00A106BB">
        <w:rPr>
          <w:rFonts w:ascii="Arial" w:eastAsia="標楷體" w:hAnsi="Arial" w:cs="Arial" w:hint="eastAsia"/>
        </w:rPr>
        <w:t>及獎勵</w:t>
      </w:r>
    </w:p>
    <w:p w:rsidR="00A106BB" w:rsidRDefault="00A106BB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(</w:t>
      </w:r>
      <w:r>
        <w:rPr>
          <w:rFonts w:ascii="Arial" w:eastAsia="標楷體" w:hAnsi="Arial" w:cs="Arial" w:hint="eastAsia"/>
        </w:rPr>
        <w:t>一</w:t>
      </w:r>
      <w:r>
        <w:rPr>
          <w:rFonts w:ascii="Arial" w:eastAsia="標楷體" w:hAnsi="Arial" w:cs="Arial" w:hint="eastAsia"/>
        </w:rPr>
        <w:t>)</w:t>
      </w:r>
      <w:r w:rsidRPr="00F409BB">
        <w:rPr>
          <w:rFonts w:ascii="Arial" w:eastAsia="標楷體" w:hAnsi="Arial" w:cs="Arial"/>
        </w:rPr>
        <w:t>主題意義與創意</w:t>
      </w:r>
      <w:r>
        <w:rPr>
          <w:rFonts w:ascii="Arial" w:eastAsia="標楷體" w:hAnsi="Arial" w:cs="Arial" w:hint="eastAsia"/>
        </w:rPr>
        <w:t>4</w:t>
      </w:r>
      <w:r w:rsidRPr="00F409BB">
        <w:rPr>
          <w:rFonts w:ascii="Arial" w:eastAsia="標楷體" w:hAnsi="Arial" w:cs="Arial"/>
        </w:rPr>
        <w:t>0</w:t>
      </w:r>
      <w:r w:rsidRPr="00F409BB">
        <w:rPr>
          <w:rFonts w:ascii="Arial" w:eastAsia="標楷體" w:hAnsi="Arial" w:cs="Arial"/>
        </w:rPr>
        <w:t>﹪、團隊精神</w:t>
      </w:r>
      <w:r w:rsidRPr="00F409BB">
        <w:rPr>
          <w:rFonts w:ascii="Arial" w:eastAsia="標楷體" w:hAnsi="Arial" w:cs="Arial"/>
        </w:rPr>
        <w:t>25</w:t>
      </w:r>
      <w:r w:rsidRPr="00F409BB">
        <w:rPr>
          <w:rFonts w:ascii="Arial" w:eastAsia="標楷體" w:hAnsi="Arial" w:cs="Arial"/>
        </w:rPr>
        <w:t>﹪、道具服裝</w:t>
      </w:r>
      <w:r w:rsidRPr="00F409BB">
        <w:rPr>
          <w:rFonts w:ascii="Arial" w:eastAsia="標楷體" w:hAnsi="Arial" w:cs="Arial"/>
        </w:rPr>
        <w:t>25%</w:t>
      </w:r>
      <w:r w:rsidRPr="00F409BB">
        <w:rPr>
          <w:rFonts w:ascii="Arial" w:eastAsia="標楷體" w:hAnsi="Arial" w:cs="Arial"/>
        </w:rPr>
        <w:t>、環保</w:t>
      </w:r>
      <w:r>
        <w:rPr>
          <w:rFonts w:ascii="Arial" w:eastAsia="標楷體" w:hAnsi="Arial" w:cs="Arial"/>
        </w:rPr>
        <w:t>10%</w:t>
      </w:r>
      <w:r w:rsidRPr="00F409BB">
        <w:rPr>
          <w:rFonts w:ascii="Arial" w:eastAsia="標楷體" w:hAnsi="Arial" w:cs="Arial"/>
        </w:rPr>
        <w:t>。</w:t>
      </w:r>
    </w:p>
    <w:p w:rsidR="00BF6A42" w:rsidRDefault="00A106BB" w:rsidP="00BF6A42">
      <w:pPr>
        <w:widowControl/>
        <w:adjustRightInd w:val="0"/>
        <w:spacing w:before="100" w:beforeAutospacing="1" w:after="100" w:afterAutospacing="1" w:line="300" w:lineRule="exact"/>
        <w:ind w:rightChars="212" w:right="509" w:firstLineChars="236" w:firstLine="566"/>
        <w:rPr>
          <w:rFonts w:eastAsia="標楷體" w:cs="Arial"/>
        </w:rPr>
      </w:pPr>
      <w:r>
        <w:rPr>
          <w:rFonts w:eastAsia="標楷體" w:cs="Arial" w:hint="eastAsia"/>
        </w:rPr>
        <w:t xml:space="preserve">   (</w:t>
      </w:r>
      <w:r>
        <w:rPr>
          <w:rFonts w:eastAsia="標楷體" w:cs="Arial" w:hint="eastAsia"/>
        </w:rPr>
        <w:t>二</w:t>
      </w:r>
      <w:r>
        <w:rPr>
          <w:rFonts w:eastAsia="標楷體" w:cs="Arial" w:hint="eastAsia"/>
        </w:rPr>
        <w:t>)</w:t>
      </w:r>
      <w:r>
        <w:rPr>
          <w:rFonts w:eastAsia="標楷體" w:cs="Arial" w:hint="eastAsia"/>
        </w:rPr>
        <w:t>趣味</w:t>
      </w:r>
      <w:r w:rsidR="00AC7EEF">
        <w:rPr>
          <w:rFonts w:eastAsia="標楷體" w:cs="Arial" w:hint="eastAsia"/>
        </w:rPr>
        <w:t>創意</w:t>
      </w:r>
      <w:bookmarkStart w:id="0" w:name="_GoBack"/>
      <w:bookmarkEnd w:id="0"/>
      <w:r>
        <w:rPr>
          <w:rFonts w:eastAsia="標楷體" w:cs="Arial" w:hint="eastAsia"/>
        </w:rPr>
        <w:t>進場以</w:t>
      </w:r>
      <w:r w:rsidRPr="00BC7005">
        <w:rPr>
          <w:rFonts w:eastAsia="標楷體" w:cs="Arial" w:hint="eastAsia"/>
          <w:b/>
          <w:u w:val="single"/>
        </w:rPr>
        <w:t>系</w:t>
      </w:r>
      <w:r w:rsidR="00BF6A42">
        <w:rPr>
          <w:rFonts w:eastAsia="標楷體" w:cs="Arial" w:hint="eastAsia"/>
        </w:rPr>
        <w:t>為單位，取前六名，頒發獎座及</w:t>
      </w:r>
      <w:r>
        <w:rPr>
          <w:rFonts w:eastAsia="標楷體" w:cs="Arial" w:hint="eastAsia"/>
        </w:rPr>
        <w:t>獎</w:t>
      </w:r>
      <w:r w:rsidR="003C468E">
        <w:rPr>
          <w:rFonts w:eastAsia="標楷體" w:cs="Arial" w:hint="eastAsia"/>
        </w:rPr>
        <w:t>學</w:t>
      </w:r>
      <w:r>
        <w:rPr>
          <w:rFonts w:eastAsia="標楷體" w:cs="Arial" w:hint="eastAsia"/>
        </w:rPr>
        <w:t>金</w:t>
      </w:r>
      <w:r>
        <w:rPr>
          <w:rFonts w:eastAsia="標楷體" w:cs="Arial" w:hint="eastAsia"/>
        </w:rPr>
        <w:t>(5000</w:t>
      </w:r>
      <w:r>
        <w:rPr>
          <w:rFonts w:eastAsia="標楷體" w:cs="Arial" w:hint="eastAsia"/>
        </w:rPr>
        <w:t>元、</w:t>
      </w:r>
      <w:r>
        <w:rPr>
          <w:rFonts w:eastAsia="標楷體" w:cs="Arial" w:hint="eastAsia"/>
        </w:rPr>
        <w:t>3500</w:t>
      </w:r>
      <w:r>
        <w:rPr>
          <w:rFonts w:eastAsia="標楷體" w:cs="Arial" w:hint="eastAsia"/>
        </w:rPr>
        <w:t>元、</w:t>
      </w:r>
      <w:r w:rsidR="00BF6A42">
        <w:rPr>
          <w:rFonts w:eastAsia="標楷體" w:cs="Arial" w:hint="eastAsia"/>
        </w:rPr>
        <w:t>2500</w:t>
      </w:r>
      <w:r w:rsidR="00BF6A42">
        <w:rPr>
          <w:rFonts w:eastAsia="標楷體" w:cs="Arial" w:hint="eastAsia"/>
        </w:rPr>
        <w:t>元、</w:t>
      </w:r>
    </w:p>
    <w:p w:rsidR="00BF6A42" w:rsidRDefault="00BF6A42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eastAsia="標楷體" w:cs="Arial"/>
        </w:rPr>
      </w:pPr>
      <w:r>
        <w:rPr>
          <w:rFonts w:eastAsia="標楷體" w:cs="Arial" w:hint="eastAsia"/>
        </w:rPr>
        <w:t xml:space="preserve">       </w:t>
      </w:r>
      <w:r w:rsidR="00A106BB">
        <w:rPr>
          <w:rFonts w:eastAsia="標楷體" w:cs="Arial" w:hint="eastAsia"/>
        </w:rPr>
        <w:t>2000</w:t>
      </w:r>
      <w:r w:rsidR="00A106BB">
        <w:rPr>
          <w:rFonts w:eastAsia="標楷體" w:cs="Arial" w:hint="eastAsia"/>
        </w:rPr>
        <w:t>元、</w:t>
      </w:r>
      <w:r w:rsidR="00A106BB">
        <w:rPr>
          <w:rFonts w:eastAsia="標楷體" w:cs="Arial" w:hint="eastAsia"/>
        </w:rPr>
        <w:t>1500</w:t>
      </w:r>
      <w:r w:rsidR="00A106BB">
        <w:rPr>
          <w:rFonts w:eastAsia="標楷體" w:cs="Arial" w:hint="eastAsia"/>
        </w:rPr>
        <w:t>元、</w:t>
      </w:r>
      <w:r w:rsidR="00A106BB">
        <w:rPr>
          <w:rFonts w:eastAsia="標楷體" w:cs="Arial" w:hint="eastAsia"/>
        </w:rPr>
        <w:t>1000</w:t>
      </w:r>
      <w:r w:rsidR="00A106BB">
        <w:rPr>
          <w:rFonts w:eastAsia="標楷體" w:cs="Arial" w:hint="eastAsia"/>
        </w:rPr>
        <w:t>元</w:t>
      </w:r>
      <w:r w:rsidR="00A106BB">
        <w:rPr>
          <w:rFonts w:eastAsia="標楷體" w:cs="Arial" w:hint="eastAsia"/>
        </w:rPr>
        <w:t>)</w:t>
      </w:r>
      <w:r w:rsidR="00A106BB">
        <w:rPr>
          <w:rFonts w:eastAsia="標楷體" w:cs="Arial" w:hint="eastAsia"/>
        </w:rPr>
        <w:t>，再</w:t>
      </w:r>
      <w:r w:rsidR="00A106BB" w:rsidRPr="00A67349">
        <w:rPr>
          <w:rFonts w:eastAsia="標楷體" w:cs="Arial" w:hint="eastAsia"/>
        </w:rPr>
        <w:t>依</w:t>
      </w:r>
      <w:r w:rsidR="00A106BB">
        <w:rPr>
          <w:rFonts w:eastAsia="標楷體" w:cs="Arial" w:hint="eastAsia"/>
        </w:rPr>
        <w:t>7</w:t>
      </w:r>
      <w:r w:rsidR="00A106BB">
        <w:rPr>
          <w:rFonts w:eastAsia="標楷體" w:cs="Arial" w:hint="eastAsia"/>
        </w:rPr>
        <w:t>、</w:t>
      </w:r>
      <w:r w:rsidR="00A106BB" w:rsidRPr="00A67349">
        <w:rPr>
          <w:rFonts w:eastAsia="標楷體" w:cs="Arial" w:hint="eastAsia"/>
        </w:rPr>
        <w:t>5</w:t>
      </w:r>
      <w:r w:rsidR="00A106BB" w:rsidRPr="00A67349">
        <w:rPr>
          <w:rFonts w:eastAsia="標楷體" w:cs="Arial" w:hint="eastAsia"/>
        </w:rPr>
        <w:t>、</w:t>
      </w:r>
      <w:r w:rsidR="00A106BB">
        <w:rPr>
          <w:rFonts w:eastAsia="標楷體" w:cs="Arial" w:hint="eastAsia"/>
        </w:rPr>
        <w:t>4</w:t>
      </w:r>
      <w:r w:rsidR="00A106BB">
        <w:rPr>
          <w:rFonts w:eastAsia="標楷體" w:cs="Arial" w:hint="eastAsia"/>
        </w:rPr>
        <w:t>、</w:t>
      </w:r>
      <w:r w:rsidR="00A106BB" w:rsidRPr="00A67349">
        <w:rPr>
          <w:rFonts w:eastAsia="標楷體" w:cs="Arial" w:hint="eastAsia"/>
        </w:rPr>
        <w:t>3</w:t>
      </w:r>
      <w:r w:rsidR="00A106BB" w:rsidRPr="00A67349">
        <w:rPr>
          <w:rFonts w:eastAsia="標楷體" w:cs="Arial" w:hint="eastAsia"/>
        </w:rPr>
        <w:t>、</w:t>
      </w:r>
      <w:r w:rsidR="00A106BB" w:rsidRPr="00A67349">
        <w:rPr>
          <w:rFonts w:eastAsia="標楷體" w:cs="Arial" w:hint="eastAsia"/>
        </w:rPr>
        <w:t>2</w:t>
      </w:r>
      <w:r w:rsidR="00A106BB" w:rsidRPr="00A67349">
        <w:rPr>
          <w:rFonts w:eastAsia="標楷體" w:cs="Arial" w:hint="eastAsia"/>
        </w:rPr>
        <w:t>、</w:t>
      </w:r>
      <w:r w:rsidR="00A106BB" w:rsidRPr="00A67349">
        <w:rPr>
          <w:rFonts w:eastAsia="標楷體" w:cs="Arial" w:hint="eastAsia"/>
        </w:rPr>
        <w:t>1</w:t>
      </w:r>
      <w:r w:rsidR="00A106BB" w:rsidRPr="00A67349">
        <w:rPr>
          <w:rFonts w:eastAsia="標楷體" w:cs="Arial" w:hint="eastAsia"/>
        </w:rPr>
        <w:t>給積分到精神總錦標計分上</w:t>
      </w:r>
      <w:r w:rsidR="003C468E">
        <w:rPr>
          <w:rFonts w:eastAsia="標楷體" w:cs="Arial" w:hint="eastAsia"/>
        </w:rPr>
        <w:t>，競賽獎</w:t>
      </w:r>
    </w:p>
    <w:p w:rsidR="00BF6A42" w:rsidRDefault="00BF6A42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eastAsia="標楷體" w:cs="Arial"/>
        </w:rPr>
      </w:pPr>
      <w:r>
        <w:rPr>
          <w:rFonts w:eastAsia="標楷體" w:cs="Arial" w:hint="eastAsia"/>
        </w:rPr>
        <w:t xml:space="preserve">       </w:t>
      </w:r>
      <w:r w:rsidR="003C468E">
        <w:rPr>
          <w:rFonts w:eastAsia="標楷體" w:cs="Arial" w:hint="eastAsia"/>
        </w:rPr>
        <w:t>學金發放</w:t>
      </w:r>
      <w:r w:rsidR="003C468E" w:rsidRPr="003C468E">
        <w:rPr>
          <w:rFonts w:eastAsia="標楷體" w:cs="Arial"/>
        </w:rPr>
        <w:t>依據本校「學生就學獎補助金施行要點」辦理，獎補助金類別為第二點第二款第</w:t>
      </w:r>
      <w:r w:rsidR="003C468E" w:rsidRPr="003C468E">
        <w:rPr>
          <w:rFonts w:eastAsia="標楷體" w:cs="Arial"/>
        </w:rPr>
        <w:t>6</w:t>
      </w:r>
    </w:p>
    <w:p w:rsidR="00A106BB" w:rsidRDefault="00BF6A42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eastAsia="標楷體" w:cs="Arial"/>
          <w:color w:val="FF0000"/>
        </w:rPr>
      </w:pPr>
      <w:r>
        <w:rPr>
          <w:rFonts w:eastAsia="標楷體" w:cs="Arial" w:hint="eastAsia"/>
        </w:rPr>
        <w:t xml:space="preserve">       </w:t>
      </w:r>
      <w:r w:rsidR="003C468E" w:rsidRPr="003C468E">
        <w:rPr>
          <w:rFonts w:eastAsia="標楷體" w:cs="Arial"/>
        </w:rPr>
        <w:t>目：學生參加校內外體育競賽成績優異獎學金</w:t>
      </w:r>
      <w:r w:rsidR="003C468E">
        <w:rPr>
          <w:rFonts w:eastAsia="標楷體" w:cs="Arial" w:hint="eastAsia"/>
        </w:rPr>
        <w:t>下支應</w:t>
      </w:r>
      <w:r w:rsidR="00A106BB" w:rsidRPr="009C1076">
        <w:rPr>
          <w:rFonts w:eastAsia="標楷體" w:cs="Arial" w:hint="eastAsia"/>
        </w:rPr>
        <w:t>。</w:t>
      </w:r>
    </w:p>
    <w:p w:rsidR="00A106BB" w:rsidRPr="00E94B3A" w:rsidRDefault="00A106BB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eastAsia="標楷體" w:cs="Arial"/>
        </w:rPr>
      </w:pPr>
      <w:r>
        <w:rPr>
          <w:rFonts w:eastAsia="標楷體" w:cs="Arial" w:hint="eastAsia"/>
          <w:color w:val="FF0000"/>
        </w:rPr>
        <w:t xml:space="preserve">  </w:t>
      </w:r>
      <w:r w:rsidRPr="00E94B3A">
        <w:rPr>
          <w:rFonts w:eastAsia="標楷體" w:cs="Arial" w:hint="eastAsia"/>
        </w:rPr>
        <w:t xml:space="preserve"> (</w:t>
      </w:r>
      <w:r w:rsidRPr="00E94B3A">
        <w:rPr>
          <w:rFonts w:eastAsia="標楷體" w:cs="Arial" w:hint="eastAsia"/>
        </w:rPr>
        <w:t>三</w:t>
      </w:r>
      <w:r w:rsidRPr="00E94B3A">
        <w:rPr>
          <w:rFonts w:eastAsia="標楷體" w:cs="Arial" w:hint="eastAsia"/>
        </w:rPr>
        <w:t>)</w:t>
      </w:r>
      <w:r w:rsidRPr="00E94B3A">
        <w:rPr>
          <w:rFonts w:eastAsia="標楷體" w:cs="Arial" w:hint="eastAsia"/>
        </w:rPr>
        <w:t>報名參賽各系，每系補助</w:t>
      </w:r>
      <w:r w:rsidRPr="00E94B3A">
        <w:rPr>
          <w:rFonts w:eastAsia="標楷體" w:cs="Arial" w:hint="eastAsia"/>
        </w:rPr>
        <w:t>2000</w:t>
      </w:r>
      <w:r w:rsidRPr="00E94B3A">
        <w:rPr>
          <w:rFonts w:eastAsia="標楷體" w:cs="Arial" w:hint="eastAsia"/>
        </w:rPr>
        <w:t>元材料費</w:t>
      </w:r>
      <w:r w:rsidRPr="00E94B3A">
        <w:rPr>
          <w:rFonts w:eastAsia="標楷體" w:cs="Arial" w:hint="eastAsia"/>
        </w:rPr>
        <w:t>(</w:t>
      </w:r>
      <w:r w:rsidRPr="00E94B3A">
        <w:rPr>
          <w:rFonts w:eastAsia="標楷體" w:cs="Arial" w:hint="eastAsia"/>
        </w:rPr>
        <w:t>憑有效發票或收據核實報銷</w:t>
      </w:r>
      <w:r w:rsidRPr="00E94B3A">
        <w:rPr>
          <w:rFonts w:eastAsia="標楷體" w:cs="Arial" w:hint="eastAsia"/>
        </w:rPr>
        <w:t>)</w:t>
      </w:r>
      <w:r w:rsidRPr="00E94B3A">
        <w:rPr>
          <w:rFonts w:eastAsia="標楷體" w:cs="Arial" w:hint="eastAsia"/>
        </w:rPr>
        <w:t>。</w:t>
      </w:r>
    </w:p>
    <w:p w:rsidR="00A106BB" w:rsidRPr="00E94B3A" w:rsidRDefault="00A106BB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eastAsia="標楷體" w:cs="Arial"/>
        </w:rPr>
      </w:pPr>
      <w:r w:rsidRPr="00E94B3A">
        <w:rPr>
          <w:rFonts w:eastAsia="標楷體" w:cs="Arial" w:hint="eastAsia"/>
        </w:rPr>
        <w:t xml:space="preserve">   (</w:t>
      </w:r>
      <w:r w:rsidRPr="00E94B3A">
        <w:rPr>
          <w:rFonts w:eastAsia="標楷體" w:cs="Arial" w:hint="eastAsia"/>
        </w:rPr>
        <w:t>四</w:t>
      </w:r>
      <w:r w:rsidRPr="00E94B3A">
        <w:rPr>
          <w:rFonts w:eastAsia="標楷體" w:cs="Arial" w:hint="eastAsia"/>
        </w:rPr>
        <w:t>)</w:t>
      </w:r>
      <w:r w:rsidRPr="00E94B3A">
        <w:rPr>
          <w:rFonts w:eastAsia="標楷體" w:cs="Arial" w:hint="eastAsia"/>
        </w:rPr>
        <w:t>報名系數不足</w:t>
      </w:r>
      <w:r w:rsidRPr="00E94B3A">
        <w:rPr>
          <w:rFonts w:eastAsia="標楷體" w:cs="Arial" w:hint="eastAsia"/>
        </w:rPr>
        <w:t>4</w:t>
      </w:r>
      <w:r w:rsidRPr="00E94B3A">
        <w:rPr>
          <w:rFonts w:eastAsia="標楷體" w:cs="Arial" w:hint="eastAsia"/>
        </w:rPr>
        <w:t>系不舉辦比賽，</w:t>
      </w:r>
      <w:r w:rsidRPr="00E94B3A">
        <w:rPr>
          <w:rFonts w:eastAsia="標楷體" w:cs="Arial" w:hint="eastAsia"/>
        </w:rPr>
        <w:t>5-8</w:t>
      </w:r>
      <w:r w:rsidRPr="00E94B3A">
        <w:rPr>
          <w:rFonts w:eastAsia="標楷體" w:cs="Arial" w:hint="eastAsia"/>
        </w:rPr>
        <w:t>隊取</w:t>
      </w:r>
      <w:r w:rsidRPr="00E94B3A">
        <w:rPr>
          <w:rFonts w:eastAsia="標楷體" w:cs="Arial" w:hint="eastAsia"/>
        </w:rPr>
        <w:t>3</w:t>
      </w:r>
      <w:r w:rsidRPr="00E94B3A">
        <w:rPr>
          <w:rFonts w:eastAsia="標楷體" w:cs="Arial" w:hint="eastAsia"/>
        </w:rPr>
        <w:t>名、</w:t>
      </w:r>
      <w:r w:rsidRPr="00E94B3A">
        <w:rPr>
          <w:rFonts w:eastAsia="標楷體" w:cs="Arial" w:hint="eastAsia"/>
        </w:rPr>
        <w:t>9-11</w:t>
      </w:r>
      <w:r w:rsidRPr="00E94B3A">
        <w:rPr>
          <w:rFonts w:eastAsia="標楷體" w:cs="Arial" w:hint="eastAsia"/>
        </w:rPr>
        <w:t>隊以上取</w:t>
      </w:r>
      <w:r w:rsidRPr="00E94B3A">
        <w:rPr>
          <w:rFonts w:eastAsia="標楷體" w:cs="Arial" w:hint="eastAsia"/>
        </w:rPr>
        <w:t>4</w:t>
      </w:r>
      <w:r w:rsidRPr="00E94B3A">
        <w:rPr>
          <w:rFonts w:eastAsia="標楷體" w:cs="Arial" w:hint="eastAsia"/>
        </w:rPr>
        <w:t>名、</w:t>
      </w:r>
      <w:r w:rsidRPr="00E94B3A">
        <w:rPr>
          <w:rFonts w:eastAsia="標楷體" w:cs="Arial" w:hint="eastAsia"/>
        </w:rPr>
        <w:t>12</w:t>
      </w:r>
      <w:r w:rsidRPr="00E94B3A">
        <w:rPr>
          <w:rFonts w:eastAsia="標楷體" w:cs="Arial" w:hint="eastAsia"/>
        </w:rPr>
        <w:t>隊以上取</w:t>
      </w:r>
      <w:r w:rsidRPr="00E94B3A">
        <w:rPr>
          <w:rFonts w:eastAsia="標楷體" w:cs="Arial" w:hint="eastAsia"/>
        </w:rPr>
        <w:t>6</w:t>
      </w:r>
      <w:r w:rsidRPr="00E94B3A">
        <w:rPr>
          <w:rFonts w:eastAsia="標楷體" w:cs="Arial" w:hint="eastAsia"/>
        </w:rPr>
        <w:t>名。</w:t>
      </w:r>
    </w:p>
    <w:p w:rsidR="00A106BB" w:rsidRPr="00E94B3A" w:rsidRDefault="00A106BB" w:rsidP="00A02F3D">
      <w:pPr>
        <w:adjustRightInd w:val="0"/>
        <w:spacing w:before="100" w:beforeAutospacing="1" w:after="100" w:afterAutospacing="1" w:line="300" w:lineRule="exact"/>
        <w:ind w:left="360" w:firstLineChars="236" w:firstLine="566"/>
        <w:rPr>
          <w:rFonts w:eastAsia="標楷體" w:cs="Arial"/>
        </w:rPr>
      </w:pPr>
      <w:r w:rsidRPr="00E94B3A">
        <w:rPr>
          <w:rFonts w:eastAsia="標楷體" w:cs="Arial" w:hint="eastAsia"/>
        </w:rPr>
        <w:t>(</w:t>
      </w:r>
      <w:r w:rsidRPr="00E94B3A">
        <w:rPr>
          <w:rFonts w:eastAsia="標楷體" w:cs="Arial" w:hint="eastAsia"/>
        </w:rPr>
        <w:t>五</w:t>
      </w:r>
      <w:r w:rsidRPr="00E94B3A">
        <w:rPr>
          <w:rFonts w:eastAsia="標楷體" w:cs="Arial" w:hint="eastAsia"/>
        </w:rPr>
        <w:t>)</w:t>
      </w:r>
      <w:r w:rsidRPr="00E94B3A">
        <w:rPr>
          <w:rFonts w:eastAsia="標楷體" w:cs="Arial" w:hint="eastAsia"/>
        </w:rPr>
        <w:t>若錄取較少名次時，則由後往前計算該得獎金，若僅</w:t>
      </w:r>
      <w:r w:rsidRPr="00E94B3A">
        <w:rPr>
          <w:rFonts w:eastAsia="標楷體" w:cs="Arial" w:hint="eastAsia"/>
        </w:rPr>
        <w:t>9</w:t>
      </w:r>
      <w:r w:rsidRPr="00E94B3A">
        <w:rPr>
          <w:rFonts w:eastAsia="標楷體" w:cs="Arial" w:hint="eastAsia"/>
        </w:rPr>
        <w:t>系參加則錄取前</w:t>
      </w:r>
      <w:r w:rsidRPr="00E94B3A">
        <w:rPr>
          <w:rFonts w:eastAsia="標楷體" w:cs="Arial" w:hint="eastAsia"/>
        </w:rPr>
        <w:t>4</w:t>
      </w:r>
      <w:r w:rsidRPr="00E94B3A">
        <w:rPr>
          <w:rFonts w:eastAsia="標楷體" w:cs="Arial" w:hint="eastAsia"/>
        </w:rPr>
        <w:t>名（依規程），獎</w:t>
      </w:r>
    </w:p>
    <w:p w:rsidR="00A106BB" w:rsidRPr="00E94B3A" w:rsidRDefault="00A106BB" w:rsidP="00A02F3D">
      <w:pPr>
        <w:adjustRightInd w:val="0"/>
        <w:spacing w:before="100" w:beforeAutospacing="1" w:after="100" w:afterAutospacing="1" w:line="300" w:lineRule="exact"/>
        <w:ind w:left="360" w:firstLineChars="236" w:firstLine="566"/>
        <w:rPr>
          <w:rFonts w:eastAsia="標楷體" w:cs="Arial"/>
        </w:rPr>
      </w:pPr>
      <w:r w:rsidRPr="00E94B3A">
        <w:rPr>
          <w:rFonts w:eastAsia="標楷體" w:cs="Arial" w:hint="eastAsia"/>
        </w:rPr>
        <w:t xml:space="preserve">   </w:t>
      </w:r>
      <w:r w:rsidRPr="00E94B3A">
        <w:rPr>
          <w:rFonts w:eastAsia="標楷體" w:cs="Arial" w:hint="eastAsia"/>
        </w:rPr>
        <w:t>金為第一名</w:t>
      </w:r>
      <w:r w:rsidRPr="00E94B3A">
        <w:rPr>
          <w:rFonts w:eastAsia="標楷體" w:cs="Arial" w:hint="eastAsia"/>
        </w:rPr>
        <w:t>25</w:t>
      </w:r>
      <w:r w:rsidRPr="00E94B3A">
        <w:rPr>
          <w:rFonts w:eastAsia="標楷體" w:cs="Arial"/>
        </w:rPr>
        <w:t>00</w:t>
      </w:r>
      <w:r w:rsidRPr="00E94B3A">
        <w:rPr>
          <w:rFonts w:eastAsia="標楷體" w:cs="Arial"/>
        </w:rPr>
        <w:t>元、第二名</w:t>
      </w:r>
      <w:r w:rsidRPr="00E94B3A">
        <w:rPr>
          <w:rFonts w:eastAsia="標楷體" w:cs="Arial" w:hint="eastAsia"/>
        </w:rPr>
        <w:t>200</w:t>
      </w:r>
      <w:r w:rsidRPr="00E94B3A">
        <w:rPr>
          <w:rFonts w:eastAsia="標楷體" w:cs="Arial"/>
        </w:rPr>
        <w:t>0</w:t>
      </w:r>
      <w:r w:rsidRPr="00E94B3A">
        <w:rPr>
          <w:rFonts w:eastAsia="標楷體" w:cs="Arial"/>
        </w:rPr>
        <w:t>元</w:t>
      </w:r>
      <w:r w:rsidRPr="00E94B3A">
        <w:rPr>
          <w:rFonts w:eastAsia="標楷體" w:cs="Arial" w:hint="eastAsia"/>
        </w:rPr>
        <w:t>、第三名</w:t>
      </w:r>
      <w:r w:rsidRPr="00E94B3A">
        <w:rPr>
          <w:rFonts w:eastAsia="標楷體" w:cs="Arial" w:hint="eastAsia"/>
        </w:rPr>
        <w:t>1500</w:t>
      </w:r>
      <w:r w:rsidRPr="00E94B3A">
        <w:rPr>
          <w:rFonts w:eastAsia="標楷體" w:cs="Arial" w:hint="eastAsia"/>
        </w:rPr>
        <w:t>元、第四名</w:t>
      </w:r>
      <w:r w:rsidRPr="00E94B3A">
        <w:rPr>
          <w:rFonts w:eastAsia="標楷體" w:cs="Arial" w:hint="eastAsia"/>
        </w:rPr>
        <w:t>1000</w:t>
      </w:r>
      <w:r w:rsidRPr="00E94B3A">
        <w:rPr>
          <w:rFonts w:eastAsia="標楷體" w:cs="Arial" w:hint="eastAsia"/>
        </w:rPr>
        <w:t>元</w:t>
      </w:r>
      <w:r w:rsidRPr="00E94B3A">
        <w:rPr>
          <w:rFonts w:eastAsia="標楷體" w:cs="Arial"/>
        </w:rPr>
        <w:t>整。</w:t>
      </w:r>
    </w:p>
    <w:p w:rsidR="00A02F3D" w:rsidRDefault="004B250A" w:rsidP="00A02F3D">
      <w:pPr>
        <w:widowControl/>
        <w:adjustRightInd w:val="0"/>
        <w:spacing w:before="100" w:beforeAutospacing="1" w:after="100" w:afterAutospacing="1" w:line="300" w:lineRule="exact"/>
        <w:ind w:firstLineChars="236" w:firstLine="566"/>
        <w:rPr>
          <w:rFonts w:eastAsia="標楷體"/>
          <w:szCs w:val="28"/>
        </w:rPr>
      </w:pPr>
      <w:r>
        <w:rPr>
          <w:rFonts w:ascii="Arial" w:eastAsia="標楷體" w:hAnsi="Arial" w:cs="Arial" w:hint="eastAsia"/>
        </w:rPr>
        <w:t>九</w:t>
      </w:r>
      <w:r w:rsidR="00A106BB">
        <w:rPr>
          <w:rFonts w:ascii="Arial" w:eastAsia="標楷體" w:hAnsi="Arial" w:cs="Arial"/>
        </w:rPr>
        <w:t>、</w:t>
      </w:r>
      <w:r w:rsidR="00A106BB">
        <w:rPr>
          <w:rFonts w:eastAsia="標楷體" w:hint="eastAsia"/>
          <w:szCs w:val="28"/>
        </w:rPr>
        <w:t>本規程經體育室室務會議通過</w:t>
      </w:r>
      <w:r w:rsidR="00A106BB" w:rsidRPr="00A409DF">
        <w:rPr>
          <w:rFonts w:eastAsia="標楷體" w:hint="eastAsia"/>
          <w:szCs w:val="28"/>
        </w:rPr>
        <w:t>後公佈實施，修正時亦同。</w:t>
      </w:r>
    </w:p>
    <w:tbl>
      <w:tblPr>
        <w:tblStyle w:val="a7"/>
        <w:tblpPr w:leftFromText="180" w:rightFromText="180" w:vertAnchor="text" w:horzAnchor="margin" w:tblpY="434"/>
        <w:tblW w:w="11341" w:type="dxa"/>
        <w:tblLook w:val="04A0" w:firstRow="1" w:lastRow="0" w:firstColumn="1" w:lastColumn="0" w:noHBand="0" w:noVBand="1"/>
      </w:tblPr>
      <w:tblGrid>
        <w:gridCol w:w="3488"/>
        <w:gridCol w:w="3922"/>
        <w:gridCol w:w="3931"/>
      </w:tblGrid>
      <w:tr w:rsidR="004B250A" w:rsidTr="00812779">
        <w:trPr>
          <w:trHeight w:val="841"/>
        </w:trPr>
        <w:tc>
          <w:tcPr>
            <w:tcW w:w="3488" w:type="dxa"/>
            <w:vAlign w:val="center"/>
          </w:tcPr>
          <w:p w:rsidR="004B250A" w:rsidRPr="00A02F3D" w:rsidRDefault="004B250A" w:rsidP="004B250A">
            <w:pPr>
              <w:jc w:val="center"/>
              <w:rPr>
                <w:rFonts w:ascii="華康細圓體" w:eastAsia="華康細圓體" w:hAnsi="華康細圓體"/>
                <w:sz w:val="40"/>
                <w:szCs w:val="40"/>
              </w:rPr>
            </w:pPr>
            <w:r w:rsidRPr="00A02F3D">
              <w:rPr>
                <w:rFonts w:ascii="華康細圓體" w:eastAsia="華康細圓體" w:hAnsi="華康細圓體" w:hint="eastAsia"/>
                <w:sz w:val="40"/>
                <w:szCs w:val="40"/>
              </w:rPr>
              <w:t>系別</w:t>
            </w:r>
          </w:p>
        </w:tc>
        <w:tc>
          <w:tcPr>
            <w:tcW w:w="3922" w:type="dxa"/>
            <w:vAlign w:val="center"/>
          </w:tcPr>
          <w:p w:rsidR="004B250A" w:rsidRPr="00A02F3D" w:rsidRDefault="004B250A" w:rsidP="004B250A">
            <w:pPr>
              <w:jc w:val="center"/>
              <w:rPr>
                <w:rFonts w:ascii="華康細圓體" w:eastAsia="華康細圓體" w:hAnsi="華康細圓體"/>
                <w:sz w:val="40"/>
                <w:szCs w:val="40"/>
              </w:rPr>
            </w:pPr>
            <w:r w:rsidRPr="00A02F3D">
              <w:rPr>
                <w:rFonts w:ascii="華康細圓體" w:eastAsia="華康細圓體" w:hAnsi="華康細圓體" w:hint="eastAsia"/>
                <w:sz w:val="40"/>
                <w:szCs w:val="40"/>
              </w:rPr>
              <w:t>參加</w:t>
            </w:r>
          </w:p>
        </w:tc>
        <w:tc>
          <w:tcPr>
            <w:tcW w:w="3931" w:type="dxa"/>
            <w:vAlign w:val="center"/>
          </w:tcPr>
          <w:p w:rsidR="004B250A" w:rsidRPr="00A02F3D" w:rsidRDefault="004B250A" w:rsidP="004B250A">
            <w:pPr>
              <w:jc w:val="center"/>
              <w:rPr>
                <w:rFonts w:ascii="華康細圓體" w:eastAsia="華康細圓體" w:hAnsi="華康細圓體"/>
                <w:sz w:val="40"/>
                <w:szCs w:val="40"/>
              </w:rPr>
            </w:pPr>
            <w:r w:rsidRPr="00A02F3D">
              <w:rPr>
                <w:rFonts w:ascii="華康細圓體" w:eastAsia="華康細圓體" w:hAnsi="華康細圓體" w:hint="eastAsia"/>
                <w:sz w:val="40"/>
                <w:szCs w:val="40"/>
              </w:rPr>
              <w:t>不參加</w:t>
            </w:r>
          </w:p>
        </w:tc>
      </w:tr>
      <w:tr w:rsidR="004B250A" w:rsidTr="004B250A">
        <w:trPr>
          <w:trHeight w:val="997"/>
        </w:trPr>
        <w:tc>
          <w:tcPr>
            <w:tcW w:w="3488" w:type="dxa"/>
          </w:tcPr>
          <w:p w:rsidR="004B250A" w:rsidRDefault="004B250A" w:rsidP="004B250A"/>
        </w:tc>
        <w:tc>
          <w:tcPr>
            <w:tcW w:w="3922" w:type="dxa"/>
          </w:tcPr>
          <w:p w:rsidR="004B250A" w:rsidRDefault="004B250A" w:rsidP="004B250A"/>
        </w:tc>
        <w:tc>
          <w:tcPr>
            <w:tcW w:w="3931" w:type="dxa"/>
          </w:tcPr>
          <w:p w:rsidR="004B250A" w:rsidRDefault="004B250A" w:rsidP="004B250A"/>
        </w:tc>
      </w:tr>
    </w:tbl>
    <w:p w:rsidR="00E22570" w:rsidRPr="00812779" w:rsidRDefault="00A02F3D" w:rsidP="00812779">
      <w:pPr>
        <w:widowControl/>
        <w:adjustRightInd w:val="0"/>
        <w:spacing w:before="100" w:beforeAutospacing="1" w:after="100" w:afterAutospacing="1"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EF74DA" w:rsidRPr="00EF74DA">
        <w:rPr>
          <w:rFonts w:hint="eastAsia"/>
          <w:b/>
          <w:sz w:val="28"/>
          <w:szCs w:val="28"/>
        </w:rPr>
        <w:t>07</w:t>
      </w:r>
      <w:r w:rsidR="00EF74DA" w:rsidRPr="00EF74DA">
        <w:rPr>
          <w:rFonts w:hint="eastAsia"/>
          <w:b/>
          <w:sz w:val="28"/>
          <w:szCs w:val="28"/>
        </w:rPr>
        <w:t>學年度</w:t>
      </w:r>
      <w:r w:rsidR="00EF74DA" w:rsidRPr="00EF74DA">
        <w:rPr>
          <w:rFonts w:hint="eastAsia"/>
          <w:b/>
          <w:sz w:val="28"/>
          <w:szCs w:val="28"/>
        </w:rPr>
        <w:t>38</w:t>
      </w:r>
      <w:r w:rsidR="00EF74DA" w:rsidRPr="00EF74DA">
        <w:rPr>
          <w:b/>
          <w:sz w:val="28"/>
          <w:szCs w:val="28"/>
        </w:rPr>
        <w:t>th</w:t>
      </w:r>
      <w:r w:rsidR="00EF74DA" w:rsidRPr="00EF74DA">
        <w:rPr>
          <w:rFonts w:hint="eastAsia"/>
          <w:b/>
          <w:sz w:val="28"/>
          <w:szCs w:val="28"/>
        </w:rPr>
        <w:t>校慶運動大會趣味創意進場報名表</w:t>
      </w:r>
    </w:p>
    <w:sectPr w:rsidR="00E22570" w:rsidRPr="00812779" w:rsidSect="00A02F3D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8F" w:rsidRDefault="0037758F" w:rsidP="00E83130">
      <w:r>
        <w:separator/>
      </w:r>
    </w:p>
  </w:endnote>
  <w:endnote w:type="continuationSeparator" w:id="0">
    <w:p w:rsidR="0037758F" w:rsidRDefault="0037758F" w:rsidP="00E8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8F" w:rsidRDefault="0037758F" w:rsidP="00E83130">
      <w:r>
        <w:separator/>
      </w:r>
    </w:p>
  </w:footnote>
  <w:footnote w:type="continuationSeparator" w:id="0">
    <w:p w:rsidR="0037758F" w:rsidRDefault="0037758F" w:rsidP="00E8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14238"/>
    <w:multiLevelType w:val="hybridMultilevel"/>
    <w:tmpl w:val="490E09DC"/>
    <w:lvl w:ilvl="0" w:tplc="3632AB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BB"/>
    <w:rsid w:val="001837F7"/>
    <w:rsid w:val="002B364A"/>
    <w:rsid w:val="003113B2"/>
    <w:rsid w:val="0037758F"/>
    <w:rsid w:val="003C468E"/>
    <w:rsid w:val="004B250A"/>
    <w:rsid w:val="00812779"/>
    <w:rsid w:val="009C1076"/>
    <w:rsid w:val="00A02F3D"/>
    <w:rsid w:val="00A106BB"/>
    <w:rsid w:val="00AC7EEF"/>
    <w:rsid w:val="00BF6A42"/>
    <w:rsid w:val="00C52819"/>
    <w:rsid w:val="00C90208"/>
    <w:rsid w:val="00D4710A"/>
    <w:rsid w:val="00D73666"/>
    <w:rsid w:val="00E21A76"/>
    <w:rsid w:val="00E22570"/>
    <w:rsid w:val="00E83130"/>
    <w:rsid w:val="00E94B3A"/>
    <w:rsid w:val="00E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C5800-D80C-4B62-8815-E375901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1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13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F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2018-09-25T01:49:00Z</dcterms:created>
  <dcterms:modified xsi:type="dcterms:W3CDTF">2018-10-03T01:48:00Z</dcterms:modified>
</cp:coreProperties>
</file>